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7C3" w:rsidRPr="00173B24" w:rsidRDefault="003B3A6B" w:rsidP="00173B24">
      <w:pPr>
        <w:jc w:val="center"/>
        <w:rPr>
          <w:b/>
          <w:sz w:val="28"/>
          <w:szCs w:val="28"/>
        </w:rPr>
      </w:pPr>
      <w:bookmarkStart w:id="0" w:name="_GoBack"/>
      <w:r w:rsidRPr="00173B24">
        <w:rPr>
          <w:b/>
          <w:sz w:val="28"/>
          <w:szCs w:val="28"/>
        </w:rPr>
        <w:t>Médiathèques de Gennevilliers/Ressources</w:t>
      </w:r>
    </w:p>
    <w:bookmarkEnd w:id="0"/>
    <w:p w:rsidR="003B3A6B" w:rsidRDefault="003B3A6B">
      <w:r>
        <w:t xml:space="preserve">Lien </w:t>
      </w:r>
    </w:p>
    <w:p w:rsidR="003B3A6B" w:rsidRDefault="003B3A6B">
      <w:hyperlink r:id="rId6" w:tgtFrame="_blank" w:history="1">
        <w:r>
          <w:rPr>
            <w:rStyle w:val="Lienhypertexte"/>
            <w:rFonts w:ascii="Calibri" w:eastAsia="Times New Roman" w:hAnsi="Calibri" w:cs="Calibri"/>
            <w:bdr w:val="none" w:sz="0" w:space="0" w:color="auto" w:frame="1"/>
          </w:rPr>
          <w:t>https://www.ville-gennevilliers.fr/384/sortir-et-bouger/les-equipements-culturels/mediatheque-ressources-numeriques.htm</w:t>
        </w:r>
      </w:hyperlink>
    </w:p>
    <w:p w:rsidR="003B3A6B" w:rsidRDefault="003B3A6B">
      <w:r>
        <w:rPr>
          <w:noProof/>
          <w:lang w:eastAsia="fr-FR"/>
        </w:rPr>
        <w:drawing>
          <wp:inline distT="0" distB="0" distL="0" distR="0" wp14:anchorId="67D88B72" wp14:editId="7AF39D69">
            <wp:extent cx="5760720" cy="29095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B" w:rsidRDefault="003B3A6B">
      <w:r>
        <w:rPr>
          <w:noProof/>
          <w:lang w:eastAsia="fr-FR"/>
        </w:rPr>
        <w:drawing>
          <wp:inline distT="0" distB="0" distL="0" distR="0" wp14:anchorId="6421A279" wp14:editId="189A3947">
            <wp:extent cx="4324350" cy="4429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B" w:rsidRDefault="003B3A6B">
      <w:r>
        <w:rPr>
          <w:noProof/>
          <w:lang w:eastAsia="fr-FR"/>
        </w:rPr>
        <w:lastRenderedPageBreak/>
        <w:drawing>
          <wp:inline distT="0" distB="0" distL="0" distR="0" wp14:anchorId="27B90FE3" wp14:editId="6DD372F8">
            <wp:extent cx="5760720" cy="30003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B" w:rsidRDefault="003B3A6B"/>
    <w:p w:rsidR="003B3A6B" w:rsidRDefault="003B3A6B">
      <w:r>
        <w:t>Lien Padlet</w:t>
      </w:r>
    </w:p>
    <w:p w:rsidR="00173B24" w:rsidRPr="00173B24" w:rsidRDefault="00173B24">
      <w:pPr>
        <w:rPr>
          <w:b/>
          <w:sz w:val="28"/>
          <w:szCs w:val="28"/>
        </w:rPr>
      </w:pPr>
      <w:r w:rsidRPr="00173B24">
        <w:rPr>
          <w:b/>
          <w:sz w:val="28"/>
          <w:szCs w:val="28"/>
        </w:rPr>
        <w:t>Médiathèques de Gennevilliers</w:t>
      </w:r>
    </w:p>
    <w:p w:rsidR="003B3A6B" w:rsidRDefault="003B3A6B">
      <w:hyperlink r:id="rId10" w:tgtFrame="_blank" w:history="1">
        <w:r>
          <w:rPr>
            <w:rStyle w:val="Lienhypertexte"/>
            <w:rFonts w:ascii="Calibri" w:eastAsia="Times New Roman" w:hAnsi="Calibri" w:cs="Calibri"/>
            <w:bdr w:val="none" w:sz="0" w:space="0" w:color="auto" w:frame="1"/>
          </w:rPr>
          <w:t>https://fr.padlet.com/multimedia_mediatheques/ressources_gennevilliers</w:t>
        </w:r>
      </w:hyperlink>
    </w:p>
    <w:p w:rsidR="003B3A6B" w:rsidRDefault="003B3A6B">
      <w:r>
        <w:rPr>
          <w:noProof/>
          <w:lang w:eastAsia="fr-FR"/>
        </w:rPr>
        <w:drawing>
          <wp:inline distT="0" distB="0" distL="0" distR="0" wp14:anchorId="3346FAEE" wp14:editId="19BB82EC">
            <wp:extent cx="5760720" cy="31413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B" w:rsidRDefault="003B3A6B"/>
    <w:p w:rsidR="003B3A6B" w:rsidRDefault="003B3A6B">
      <w:pPr>
        <w:rPr>
          <w:noProof/>
          <w:lang w:eastAsia="fr-FR"/>
        </w:rPr>
      </w:pPr>
    </w:p>
    <w:p w:rsidR="003B3A6B" w:rsidRDefault="003B3A6B">
      <w:pPr>
        <w:rPr>
          <w:noProof/>
          <w:lang w:eastAsia="fr-FR"/>
        </w:rPr>
      </w:pPr>
    </w:p>
    <w:p w:rsidR="003B3A6B" w:rsidRDefault="003B3A6B">
      <w:pPr>
        <w:rPr>
          <w:noProof/>
          <w:lang w:eastAsia="fr-FR"/>
        </w:rPr>
      </w:pPr>
    </w:p>
    <w:p w:rsidR="003B3A6B" w:rsidRDefault="003B3A6B">
      <w:pPr>
        <w:rPr>
          <w:noProof/>
          <w:lang w:eastAsia="fr-FR"/>
        </w:rPr>
      </w:pPr>
    </w:p>
    <w:p w:rsidR="003B3A6B" w:rsidRDefault="003B3A6B">
      <w:pPr>
        <w:rPr>
          <w:noProof/>
          <w:lang w:eastAsia="fr-FR"/>
        </w:rPr>
      </w:pPr>
    </w:p>
    <w:p w:rsidR="003B3A6B" w:rsidRPr="00173B24" w:rsidRDefault="003B3A6B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73B24">
        <w:rPr>
          <w:rFonts w:ascii="Calibri" w:eastAsia="Times New Roman" w:hAnsi="Calibri" w:cs="Calibri"/>
          <w:b/>
          <w:color w:val="000000"/>
          <w:sz w:val="32"/>
          <w:szCs w:val="32"/>
        </w:rPr>
        <w:t>Les bibliothècaires a(n)iment votre salon :</w:t>
      </w:r>
    </w:p>
    <w:p w:rsidR="003B3A6B" w:rsidRDefault="003B3A6B">
      <w:pPr>
        <w:rPr>
          <w:noProof/>
          <w:lang w:eastAsia="fr-FR"/>
        </w:rPr>
      </w:pPr>
      <w:hyperlink r:id="rId12" w:tgtFrame="_blank" w:history="1">
        <w:r>
          <w:rPr>
            <w:rStyle w:val="Lienhypertexte"/>
            <w:rFonts w:ascii="Calibri" w:eastAsia="Times New Roman" w:hAnsi="Calibri" w:cs="Calibri"/>
            <w:bdr w:val="none" w:sz="0" w:space="0" w:color="auto" w:frame="1"/>
          </w:rPr>
          <w:t>https://fr.padlet.com/multimedia_mediatheques/lesbibliothecairesanimentvotresalon</w:t>
        </w:r>
      </w:hyperlink>
    </w:p>
    <w:p w:rsidR="003B3A6B" w:rsidRDefault="003B3A6B">
      <w:pPr>
        <w:rPr>
          <w:noProof/>
          <w:lang w:eastAsia="fr-FR"/>
        </w:rPr>
      </w:pPr>
    </w:p>
    <w:p w:rsidR="003B3A6B" w:rsidRDefault="003B3A6B">
      <w:r>
        <w:rPr>
          <w:noProof/>
          <w:lang w:eastAsia="fr-FR"/>
        </w:rPr>
        <w:drawing>
          <wp:inline distT="0" distB="0" distL="0" distR="0" wp14:anchorId="7F3B6D72" wp14:editId="18C6594F">
            <wp:extent cx="5760720" cy="31210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A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F2A" w:rsidRDefault="00D33F2A" w:rsidP="00173B24">
      <w:pPr>
        <w:spacing w:after="0" w:line="240" w:lineRule="auto"/>
      </w:pPr>
      <w:r>
        <w:separator/>
      </w:r>
    </w:p>
  </w:endnote>
  <w:endnote w:type="continuationSeparator" w:id="0">
    <w:p w:rsidR="00D33F2A" w:rsidRDefault="00D33F2A" w:rsidP="0017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F2A" w:rsidRDefault="00D33F2A" w:rsidP="00173B24">
      <w:pPr>
        <w:spacing w:after="0" w:line="240" w:lineRule="auto"/>
      </w:pPr>
      <w:r>
        <w:separator/>
      </w:r>
    </w:p>
  </w:footnote>
  <w:footnote w:type="continuationSeparator" w:id="0">
    <w:p w:rsidR="00D33F2A" w:rsidRDefault="00D33F2A" w:rsidP="00173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628477"/>
      <w:docPartObj>
        <w:docPartGallery w:val="Page Numbers (Top of Page)"/>
        <w:docPartUnique/>
      </w:docPartObj>
    </w:sdtPr>
    <w:sdtContent>
      <w:p w:rsidR="00173B24" w:rsidRDefault="00173B24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73B24" w:rsidRDefault="00173B2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6B"/>
    <w:rsid w:val="00173B24"/>
    <w:rsid w:val="003B3A6B"/>
    <w:rsid w:val="00D33F2A"/>
    <w:rsid w:val="00F6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C6910"/>
  <w15:chartTrackingRefBased/>
  <w15:docId w15:val="{E1CC6A8C-F632-44EB-9C10-63AF58B6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B3A6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7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3B24"/>
  </w:style>
  <w:style w:type="paragraph" w:styleId="Pieddepage">
    <w:name w:val="footer"/>
    <w:basedOn w:val="Normal"/>
    <w:link w:val="PieddepageCar"/>
    <w:uiPriority w:val="99"/>
    <w:unhideWhenUsed/>
    <w:rsid w:val="0017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office365.eu.vadesecure.com/safeproxy/v3?f=HgugUatltdmJz4b8i3aUi5mGqf5JOfWfOw9_8GMlvbsEbhyQfXseI1IXif27OXZc37ShXOY2nf8syajfgtqCvA&amp;i=VAs1lH4uMXNUPnSnBzw4OorSkrlXXc3qoVeNr9nrq7fvPHtXszQLibquuvbRmLz7yQZWW_-kVPqn8Zo_KaF_lw&amp;k=p4pg&amp;r=LRWCePpkwy59rUqH_rmlPyBu9B6buWf44mlRMzz7kH5P_TizLDN5kr432jXQxL08VkIGt37Kf_-8KrlOcGH41w&amp;u=https%3A%2F%2Ffr.padlet.com%2Fmultimedia_mediatheques%2Flesbibliothecairesanimentvotresalo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ffice365.eu.vadesecure.com/safeproxy/v3?f=0KqB5mOIyMhQtQlD7E9K3IKGqsMqPm5bOxSjVI5Rtf83Z_el5KxEZm3kXnO2bK8EmPy90MTgBGDApmu0n2gGJA&amp;i=wkgOMI-xVFuXDU_Nu020LkAvD9yqpUrfvV3pfNN_x1up1dqBpoxTrfh5uCunaNLBlTNtJGTbemp0hQpHI42jXA&amp;k=6KP1&amp;r=K2lONkyh8fxyqL5-PjVvBpsZFj1NmFDl4dlm48lDHaZl2rYHvUfwZ4MXb-c4jpyZMBb1gPv3PyQHvg8YCK3qeQ&amp;u=https%3A%2F%2Fwww.ville-gennevilliers.fr%2F384%2Fsortir-et-bouger%2Fles-equipements-culturels%2Fmediatheque-ressources-numeriques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office365.eu.vadesecure.com/safeproxy/v3?f=O17d7gjTfDJ7XBpsHVnI1yJlHUKun4hXrE6ZEaYCw7PpwyAmuUJb00YhzlCh0HGC13PqbaVhlJUYceePdsnj7A&amp;i=cXFo9jjupaaDFr3RX7jfci9bfHmtrGnwaxAV_6NriTEuEyTVVLZKxHZ6P8t2gi14eHhXNpUVzpc3hqjktEzYKQ&amp;k=Azye&amp;r=g9hg7-spTbeqqoISqdHcVO1p0-RERDCI0Ui8kXq-pVvvP1TAlSvRuRMEK764mKRrFDXjOw6iTwygamPd_g50RA&amp;u=https%3A%2F%2Ffr.padlet.com%2Fmultimedia_mediatheques%2Fressources_gennevillier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1</cp:revision>
  <dcterms:created xsi:type="dcterms:W3CDTF">2020-04-08T11:23:00Z</dcterms:created>
  <dcterms:modified xsi:type="dcterms:W3CDTF">2020-04-08T11:36:00Z</dcterms:modified>
</cp:coreProperties>
</file>